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826B2" w14:textId="2B7FABFE" w:rsidR="008272B2" w:rsidRDefault="00CD7A3F">
      <w:pPr>
        <w:rPr>
          <w:b/>
          <w:bCs/>
          <w:sz w:val="28"/>
          <w:szCs w:val="28"/>
        </w:rPr>
      </w:pPr>
      <w:r w:rsidRPr="00CD7A3F">
        <w:rPr>
          <w:b/>
          <w:bCs/>
          <w:sz w:val="28"/>
          <w:szCs w:val="28"/>
        </w:rPr>
        <w:t>Kursausschreibung für Atemtherapeutinnen und Leibtherapeuten 2023</w:t>
      </w:r>
    </w:p>
    <w:p w14:paraId="32D99738" w14:textId="77777777" w:rsidR="006E0D4C" w:rsidRDefault="006E0D4C">
      <w:pPr>
        <w:rPr>
          <w:b/>
          <w:bCs/>
          <w:sz w:val="28"/>
          <w:szCs w:val="28"/>
        </w:rPr>
      </w:pPr>
    </w:p>
    <w:p w14:paraId="7C6C2428" w14:textId="77777777" w:rsidR="006E0D4C" w:rsidRPr="006E0D4C" w:rsidRDefault="006E0D4C" w:rsidP="006E0D4C">
      <w:pPr>
        <w:rPr>
          <w:b/>
          <w:bCs/>
          <w:sz w:val="28"/>
          <w:szCs w:val="28"/>
        </w:rPr>
      </w:pPr>
      <w:r w:rsidRPr="006E0D4C">
        <w:rPr>
          <w:b/>
          <w:bCs/>
          <w:sz w:val="28"/>
          <w:szCs w:val="28"/>
        </w:rPr>
        <w:t>Behandeln mit Feingefühl und Bedacht 2023</w:t>
      </w:r>
    </w:p>
    <w:p w14:paraId="25C10DBC" w14:textId="52EE332E" w:rsidR="006E0D4C" w:rsidRPr="006E0D4C" w:rsidRDefault="006E0D4C" w:rsidP="006E0D4C">
      <w:pPr>
        <w:rPr>
          <w:sz w:val="24"/>
          <w:szCs w:val="24"/>
        </w:rPr>
      </w:pPr>
      <w:r w:rsidRPr="006E0D4C">
        <w:rPr>
          <w:sz w:val="24"/>
          <w:szCs w:val="24"/>
        </w:rPr>
        <w:t>Seit der Ausbildung haben sich viele Erfahrungen ergeben. Daraus haben sich neue Griffe entwickelt, aber auch Korrekturen.</w:t>
      </w:r>
    </w:p>
    <w:p w14:paraId="6D711A3D" w14:textId="172E5955" w:rsidR="006E0D4C" w:rsidRPr="006E0D4C" w:rsidRDefault="006E0D4C" w:rsidP="006E0D4C">
      <w:pPr>
        <w:rPr>
          <w:sz w:val="24"/>
          <w:szCs w:val="24"/>
        </w:rPr>
      </w:pPr>
      <w:r w:rsidRPr="006E0D4C">
        <w:rPr>
          <w:sz w:val="24"/>
          <w:szCs w:val="24"/>
        </w:rPr>
        <w:t>Hat sich etwas im Zugang grundlegend verändert?</w:t>
      </w:r>
    </w:p>
    <w:p w14:paraId="0DAB947C" w14:textId="6825E1C0" w:rsidR="006E0D4C" w:rsidRPr="006E0D4C" w:rsidRDefault="006E0D4C" w:rsidP="006E0D4C">
      <w:pPr>
        <w:rPr>
          <w:sz w:val="24"/>
          <w:szCs w:val="24"/>
        </w:rPr>
      </w:pPr>
      <w:r w:rsidRPr="006E0D4C">
        <w:rPr>
          <w:sz w:val="24"/>
          <w:szCs w:val="24"/>
        </w:rPr>
        <w:t>Welche Griffe nutzt Ihr kaum noch? Warum wohl? Welche Leibgegend behandelt Ihr nie? Wo habt Ihr Hemmungen?</w:t>
      </w:r>
    </w:p>
    <w:p w14:paraId="71737C75" w14:textId="105274B8" w:rsidR="006E0D4C" w:rsidRPr="006E0D4C" w:rsidRDefault="006E0D4C" w:rsidP="006E0D4C">
      <w:pPr>
        <w:rPr>
          <w:sz w:val="24"/>
          <w:szCs w:val="24"/>
        </w:rPr>
      </w:pPr>
      <w:r w:rsidRPr="006E0D4C">
        <w:rPr>
          <w:sz w:val="24"/>
          <w:szCs w:val="24"/>
        </w:rPr>
        <w:t>Wir arbeiten grundsätzlich am Gesunden. Ist es dann falsch, an einem Symptom zu arbeiten? Was mache ich mit dem „Kranken“, mit dem Symptom?</w:t>
      </w:r>
    </w:p>
    <w:p w14:paraId="767A820C" w14:textId="77777777" w:rsidR="006E0D4C" w:rsidRPr="006E0D4C" w:rsidRDefault="006E0D4C" w:rsidP="006E0D4C">
      <w:pPr>
        <w:rPr>
          <w:sz w:val="24"/>
          <w:szCs w:val="24"/>
        </w:rPr>
      </w:pPr>
      <w:r w:rsidRPr="006E0D4C">
        <w:rPr>
          <w:sz w:val="24"/>
          <w:szCs w:val="24"/>
        </w:rPr>
        <w:t>Mit jeder Klientin, mit jedem Klienten stellen sich Fragen nach dem Ansatz: Was tue ich, wenn jemand erschöpft ist? Was darf ich tun, wenn jemand einen schweren Unfall hatte?</w:t>
      </w:r>
    </w:p>
    <w:p w14:paraId="54DBF5C7" w14:textId="77777777" w:rsidR="006E0D4C" w:rsidRPr="006E0D4C" w:rsidRDefault="006E0D4C" w:rsidP="006E0D4C">
      <w:pPr>
        <w:rPr>
          <w:sz w:val="24"/>
          <w:szCs w:val="24"/>
        </w:rPr>
      </w:pPr>
      <w:r w:rsidRPr="006E0D4C">
        <w:rPr>
          <w:sz w:val="24"/>
          <w:szCs w:val="24"/>
        </w:rPr>
        <w:t>Was kann ich tun, wenn jemand sich nicht anfassen lassen will? Und nicht zuletzt: Wo macht Ihr Belastungen aus, die ihr gern erleichtern möchtet?</w:t>
      </w:r>
    </w:p>
    <w:p w14:paraId="17CA18E3" w14:textId="7F7BE007" w:rsidR="006E0D4C" w:rsidRPr="006E0D4C" w:rsidRDefault="004B7B5C" w:rsidP="006E0D4C">
      <w:pPr>
        <w:rPr>
          <w:sz w:val="24"/>
          <w:szCs w:val="24"/>
        </w:rPr>
      </w:pPr>
      <w:r w:rsidRPr="004B7B5C">
        <w:rPr>
          <w:b/>
          <w:bCs/>
          <w:sz w:val="24"/>
          <w:szCs w:val="24"/>
        </w:rPr>
        <w:t>Kurs</w:t>
      </w:r>
      <w:r>
        <w:rPr>
          <w:sz w:val="24"/>
          <w:szCs w:val="24"/>
        </w:rPr>
        <w:t xml:space="preserve">: </w:t>
      </w:r>
      <w:r w:rsidR="006E0D4C" w:rsidRPr="006E0D4C">
        <w:rPr>
          <w:sz w:val="24"/>
          <w:szCs w:val="24"/>
        </w:rPr>
        <w:t>Wir arbeiten einen Tag lang an diesen Fragen. Wir besprechen Schwierigkeiten im Sinne einer Supervision; wir behandeln uns gegenseitig, erforschen Neues und Mitgebrachtes.</w:t>
      </w:r>
    </w:p>
    <w:p w14:paraId="583883F1" w14:textId="0B7AC725" w:rsidR="006E0D4C" w:rsidRDefault="006E0D4C" w:rsidP="006E0D4C">
      <w:pPr>
        <w:rPr>
          <w:sz w:val="24"/>
          <w:szCs w:val="24"/>
        </w:rPr>
      </w:pPr>
      <w:r w:rsidRPr="006E0D4C">
        <w:rPr>
          <w:b/>
          <w:bCs/>
          <w:sz w:val="24"/>
          <w:szCs w:val="24"/>
        </w:rPr>
        <w:t>Leitung</w:t>
      </w:r>
      <w:r>
        <w:rPr>
          <w:sz w:val="24"/>
          <w:szCs w:val="24"/>
        </w:rPr>
        <w:t xml:space="preserve">: </w:t>
      </w:r>
      <w:r w:rsidRPr="006E0D4C">
        <w:rPr>
          <w:sz w:val="24"/>
          <w:szCs w:val="24"/>
        </w:rPr>
        <w:t xml:space="preserve">Agathe </w:t>
      </w:r>
      <w:proofErr w:type="spellStart"/>
      <w:r w:rsidRPr="006E0D4C">
        <w:rPr>
          <w:sz w:val="24"/>
          <w:szCs w:val="24"/>
        </w:rPr>
        <w:t>Löliger</w:t>
      </w:r>
      <w:proofErr w:type="spellEnd"/>
      <w:r w:rsidRPr="006E0D4C">
        <w:rPr>
          <w:sz w:val="24"/>
          <w:szCs w:val="24"/>
        </w:rPr>
        <w:t xml:space="preserve"> </w:t>
      </w:r>
      <w:proofErr w:type="spellStart"/>
      <w:r w:rsidRPr="006E0D4C">
        <w:rPr>
          <w:sz w:val="24"/>
          <w:szCs w:val="24"/>
        </w:rPr>
        <w:t>Ursenbacher</w:t>
      </w:r>
      <w:proofErr w:type="spellEnd"/>
      <w:r w:rsidRPr="006E0D4C">
        <w:rPr>
          <w:sz w:val="24"/>
          <w:szCs w:val="24"/>
        </w:rPr>
        <w:t xml:space="preserve">, Institutsleiterin, Atemtherapeutin SBAM, Eidg. Diplom, Hebamme, Expertin </w:t>
      </w:r>
      <w:proofErr w:type="spellStart"/>
      <w:r w:rsidRPr="006E0D4C">
        <w:rPr>
          <w:sz w:val="24"/>
          <w:szCs w:val="24"/>
        </w:rPr>
        <w:t>OdA</w:t>
      </w:r>
      <w:proofErr w:type="spellEnd"/>
      <w:r w:rsidRPr="006E0D4C">
        <w:rPr>
          <w:sz w:val="24"/>
          <w:szCs w:val="24"/>
        </w:rPr>
        <w:t xml:space="preserve"> KT für Methoden-Anerkennung / Supervisorin Gleichwertigkeitsverfahren, Branchen-Zertifikat / Höhere Fachprüfung</w:t>
      </w:r>
    </w:p>
    <w:p w14:paraId="5B609899" w14:textId="4E4E7270" w:rsidR="006E0D4C" w:rsidRPr="006E0D4C" w:rsidRDefault="006E0D4C" w:rsidP="006E0D4C">
      <w:pPr>
        <w:rPr>
          <w:sz w:val="24"/>
          <w:szCs w:val="24"/>
        </w:rPr>
      </w:pPr>
      <w:r w:rsidRPr="006E0D4C">
        <w:rPr>
          <w:b/>
          <w:bCs/>
          <w:sz w:val="24"/>
          <w:szCs w:val="24"/>
        </w:rPr>
        <w:t>Leitung</w:t>
      </w:r>
      <w:r w:rsidRPr="006E0D4C">
        <w:rPr>
          <w:sz w:val="24"/>
          <w:szCs w:val="24"/>
        </w:rPr>
        <w:t>: Madeleine Gfeller-Liechti, Atemlehrerin Dipl. AFA, Eidgenössisches Diplom KT für Atemtherapie, ausgebildet am Institut für Atemtherapie und Atemunterricht, Berlin bei Prof. Ilse Middendorf von 1980 - 1982. Ausbildung am Fritz-Perls-Institut Düsseldorf in Gestalt- und Integrativer Therapie, sowie TZI (Themenzentrierte Interaktion nach Ruth Cohn), an der Lehrerfortbildung Bern, beides Zweige der Humanistischen Psychologie, langjährige Prüfungsexpertin des SBAM</w:t>
      </w:r>
      <w:r>
        <w:rPr>
          <w:sz w:val="24"/>
          <w:szCs w:val="24"/>
        </w:rPr>
        <w:t xml:space="preserve"> (</w:t>
      </w:r>
      <w:r w:rsidRPr="006E0D4C"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 xml:space="preserve">chweizer </w:t>
      </w:r>
      <w:r w:rsidRPr="006E0D4C">
        <w:rPr>
          <w:b/>
          <w:bCs/>
          <w:sz w:val="24"/>
          <w:szCs w:val="24"/>
        </w:rPr>
        <w:t>B</w:t>
      </w:r>
      <w:r>
        <w:rPr>
          <w:sz w:val="24"/>
          <w:szCs w:val="24"/>
        </w:rPr>
        <w:t xml:space="preserve">erufsverband </w:t>
      </w:r>
      <w:r w:rsidRPr="006E0D4C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temtherapie nach </w:t>
      </w:r>
      <w:r w:rsidRPr="006E0D4C">
        <w:rPr>
          <w:b/>
          <w:bCs/>
          <w:sz w:val="24"/>
          <w:szCs w:val="24"/>
        </w:rPr>
        <w:t>M</w:t>
      </w:r>
      <w:r>
        <w:rPr>
          <w:sz w:val="24"/>
          <w:szCs w:val="24"/>
        </w:rPr>
        <w:t>iddendorf)</w:t>
      </w:r>
      <w:r w:rsidRPr="006E0D4C">
        <w:rPr>
          <w:sz w:val="24"/>
          <w:szCs w:val="24"/>
        </w:rPr>
        <w:t>.</w:t>
      </w:r>
    </w:p>
    <w:p w14:paraId="23CAFF46" w14:textId="77777777" w:rsidR="006E0D4C" w:rsidRPr="006E0D4C" w:rsidRDefault="006E0D4C" w:rsidP="006E0D4C">
      <w:pPr>
        <w:rPr>
          <w:sz w:val="24"/>
          <w:szCs w:val="24"/>
        </w:rPr>
      </w:pPr>
      <w:r w:rsidRPr="004B7B5C">
        <w:rPr>
          <w:b/>
          <w:bCs/>
          <w:sz w:val="24"/>
          <w:szCs w:val="24"/>
        </w:rPr>
        <w:t>Teilnahme</w:t>
      </w:r>
      <w:r w:rsidRPr="006E0D4C">
        <w:rPr>
          <w:sz w:val="24"/>
          <w:szCs w:val="24"/>
        </w:rPr>
        <w:t xml:space="preserve">: </w:t>
      </w:r>
      <w:proofErr w:type="spellStart"/>
      <w:r w:rsidRPr="006E0D4C">
        <w:rPr>
          <w:sz w:val="24"/>
          <w:szCs w:val="24"/>
        </w:rPr>
        <w:t>AtemlehrerInnen</w:t>
      </w:r>
      <w:proofErr w:type="spellEnd"/>
      <w:r w:rsidRPr="006E0D4C">
        <w:rPr>
          <w:sz w:val="24"/>
          <w:szCs w:val="24"/>
        </w:rPr>
        <w:t xml:space="preserve">, </w:t>
      </w:r>
      <w:proofErr w:type="spellStart"/>
      <w:r w:rsidRPr="006E0D4C">
        <w:rPr>
          <w:sz w:val="24"/>
          <w:szCs w:val="24"/>
        </w:rPr>
        <w:t>AtemtherapeutInnen</w:t>
      </w:r>
      <w:proofErr w:type="spellEnd"/>
      <w:r w:rsidRPr="006E0D4C">
        <w:rPr>
          <w:sz w:val="24"/>
          <w:szCs w:val="24"/>
        </w:rPr>
        <w:t xml:space="preserve">, </w:t>
      </w:r>
      <w:proofErr w:type="spellStart"/>
      <w:r w:rsidRPr="006E0D4C">
        <w:rPr>
          <w:sz w:val="24"/>
          <w:szCs w:val="24"/>
        </w:rPr>
        <w:t>LeibtherapeutInnen</w:t>
      </w:r>
      <w:proofErr w:type="spellEnd"/>
    </w:p>
    <w:p w14:paraId="1FD100E4" w14:textId="77777777" w:rsidR="006E0D4C" w:rsidRPr="006E0D4C" w:rsidRDefault="006E0D4C" w:rsidP="006E0D4C">
      <w:pPr>
        <w:rPr>
          <w:sz w:val="24"/>
          <w:szCs w:val="24"/>
        </w:rPr>
      </w:pPr>
      <w:r w:rsidRPr="004B7B5C">
        <w:rPr>
          <w:b/>
          <w:bCs/>
          <w:sz w:val="24"/>
          <w:szCs w:val="24"/>
        </w:rPr>
        <w:t>Datum</w:t>
      </w:r>
      <w:r w:rsidRPr="006E0D4C">
        <w:rPr>
          <w:sz w:val="24"/>
          <w:szCs w:val="24"/>
        </w:rPr>
        <w:t>: Samstag, 25. Nov. 2023</w:t>
      </w:r>
    </w:p>
    <w:p w14:paraId="3C119B22" w14:textId="382D6F63" w:rsidR="006E0D4C" w:rsidRPr="006E0D4C" w:rsidRDefault="006E0D4C" w:rsidP="006E0D4C">
      <w:pPr>
        <w:rPr>
          <w:sz w:val="24"/>
          <w:szCs w:val="24"/>
        </w:rPr>
      </w:pPr>
      <w:r w:rsidRPr="004B7B5C">
        <w:rPr>
          <w:b/>
          <w:bCs/>
          <w:sz w:val="24"/>
          <w:szCs w:val="24"/>
        </w:rPr>
        <w:t>Ort</w:t>
      </w:r>
      <w:r w:rsidRPr="006E0D4C">
        <w:rPr>
          <w:sz w:val="24"/>
          <w:szCs w:val="24"/>
        </w:rPr>
        <w:t>: Der Kurs findet am Ateminstitut in 3013 Bern statt, Spitalackerstrasse 67. Ihr erreicht es leicht ab Bahnhof mit dem Tram Nr. 9 Richtung Wankdorf, Station Viktoriaplatz</w:t>
      </w:r>
      <w:r w:rsidR="004B7B5C">
        <w:rPr>
          <w:sz w:val="24"/>
          <w:szCs w:val="24"/>
        </w:rPr>
        <w:t xml:space="preserve"> (</w:t>
      </w:r>
      <w:hyperlink r:id="rId4" w:history="1">
        <w:r w:rsidR="004B7B5C" w:rsidRPr="00242A33">
          <w:rPr>
            <w:rStyle w:val="Hyperlink"/>
            <w:sz w:val="24"/>
            <w:szCs w:val="24"/>
          </w:rPr>
          <w:t>https://ateminstitut-schweiz.ch/</w:t>
        </w:r>
      </w:hyperlink>
      <w:r w:rsidR="004B7B5C">
        <w:rPr>
          <w:sz w:val="24"/>
          <w:szCs w:val="24"/>
        </w:rPr>
        <w:t xml:space="preserve">) </w:t>
      </w:r>
    </w:p>
    <w:p w14:paraId="6720397B" w14:textId="77777777" w:rsidR="006E0D4C" w:rsidRPr="006E0D4C" w:rsidRDefault="006E0D4C" w:rsidP="006E0D4C">
      <w:pPr>
        <w:rPr>
          <w:sz w:val="24"/>
          <w:szCs w:val="24"/>
        </w:rPr>
      </w:pPr>
      <w:r w:rsidRPr="004B7B5C">
        <w:rPr>
          <w:b/>
          <w:bCs/>
          <w:sz w:val="24"/>
          <w:szCs w:val="24"/>
        </w:rPr>
        <w:t>Kurszeit</w:t>
      </w:r>
      <w:r w:rsidRPr="006E0D4C">
        <w:rPr>
          <w:sz w:val="24"/>
          <w:szCs w:val="24"/>
        </w:rPr>
        <w:t>: 09.30 Uhr bis 17.00 Uhr</w:t>
      </w:r>
    </w:p>
    <w:p w14:paraId="680ABBC0" w14:textId="77777777" w:rsidR="006E0D4C" w:rsidRPr="006E0D4C" w:rsidRDefault="006E0D4C" w:rsidP="006E0D4C">
      <w:pPr>
        <w:rPr>
          <w:sz w:val="24"/>
          <w:szCs w:val="24"/>
        </w:rPr>
      </w:pPr>
      <w:r w:rsidRPr="004B7B5C">
        <w:rPr>
          <w:b/>
          <w:bCs/>
          <w:sz w:val="24"/>
          <w:szCs w:val="24"/>
        </w:rPr>
        <w:t>Mitbringen</w:t>
      </w:r>
      <w:r w:rsidRPr="006E0D4C">
        <w:rPr>
          <w:sz w:val="24"/>
          <w:szCs w:val="24"/>
        </w:rPr>
        <w:t>: etwas an die Füsse, Verpflegung für Mittag ganz in der Nähe möglich oder mitgebracht am Institut</w:t>
      </w:r>
    </w:p>
    <w:p w14:paraId="4912E01F" w14:textId="77777777" w:rsidR="006E0D4C" w:rsidRPr="006E0D4C" w:rsidRDefault="006E0D4C" w:rsidP="006E0D4C">
      <w:pPr>
        <w:rPr>
          <w:sz w:val="24"/>
          <w:szCs w:val="24"/>
        </w:rPr>
      </w:pPr>
      <w:r w:rsidRPr="004B7B5C">
        <w:rPr>
          <w:b/>
          <w:bCs/>
          <w:sz w:val="24"/>
          <w:szCs w:val="24"/>
        </w:rPr>
        <w:t>Kursgeld</w:t>
      </w:r>
      <w:r w:rsidRPr="006E0D4C">
        <w:rPr>
          <w:sz w:val="24"/>
          <w:szCs w:val="24"/>
        </w:rPr>
        <w:t xml:space="preserve">: pro Kurs Fr. 220.- </w:t>
      </w:r>
      <w:proofErr w:type="spellStart"/>
      <w:r w:rsidRPr="006E0D4C">
        <w:rPr>
          <w:sz w:val="24"/>
          <w:szCs w:val="24"/>
        </w:rPr>
        <w:t>bar</w:t>
      </w:r>
      <w:proofErr w:type="spellEnd"/>
      <w:r w:rsidRPr="006E0D4C">
        <w:rPr>
          <w:sz w:val="24"/>
          <w:szCs w:val="24"/>
        </w:rPr>
        <w:t>, TWINT oder per EZ</w:t>
      </w:r>
    </w:p>
    <w:p w14:paraId="78833999" w14:textId="77777777" w:rsidR="006E0D4C" w:rsidRPr="006E0D4C" w:rsidRDefault="006E0D4C" w:rsidP="006E0D4C">
      <w:pPr>
        <w:rPr>
          <w:sz w:val="24"/>
          <w:szCs w:val="24"/>
        </w:rPr>
      </w:pPr>
      <w:r w:rsidRPr="004B7B5C">
        <w:rPr>
          <w:b/>
          <w:bCs/>
          <w:sz w:val="24"/>
          <w:szCs w:val="24"/>
        </w:rPr>
        <w:t>Bestätigung</w:t>
      </w:r>
      <w:r w:rsidRPr="006E0D4C">
        <w:rPr>
          <w:sz w:val="24"/>
          <w:szCs w:val="24"/>
        </w:rPr>
        <w:t>: für den Fortbildungsnachweis: Kurszeit 5 Mal 60 Min. + 3 Std. Supervision = 8 Std.</w:t>
      </w:r>
    </w:p>
    <w:p w14:paraId="50FEE7BC" w14:textId="77777777" w:rsidR="006E0D4C" w:rsidRPr="006E0D4C" w:rsidRDefault="006E0D4C" w:rsidP="006E0D4C">
      <w:pPr>
        <w:rPr>
          <w:sz w:val="24"/>
          <w:szCs w:val="24"/>
        </w:rPr>
      </w:pPr>
      <w:r w:rsidRPr="004B7B5C">
        <w:rPr>
          <w:b/>
          <w:bCs/>
          <w:sz w:val="24"/>
          <w:szCs w:val="24"/>
        </w:rPr>
        <w:t>Anmeldung</w:t>
      </w:r>
      <w:r w:rsidRPr="006E0D4C">
        <w:rPr>
          <w:sz w:val="24"/>
          <w:szCs w:val="24"/>
        </w:rPr>
        <w:t>: ab sofort bitte mit Mail-Adresse, Mobile und Geburtsdatum</w:t>
      </w:r>
    </w:p>
    <w:p w14:paraId="5E0CFA0D" w14:textId="6CFE7014" w:rsidR="006E0D4C" w:rsidRPr="006E0D4C" w:rsidRDefault="006E0D4C" w:rsidP="006E0D4C">
      <w:pPr>
        <w:rPr>
          <w:sz w:val="24"/>
          <w:szCs w:val="24"/>
        </w:rPr>
      </w:pPr>
      <w:r w:rsidRPr="006E0D4C">
        <w:rPr>
          <w:sz w:val="24"/>
          <w:szCs w:val="24"/>
        </w:rPr>
        <w:t xml:space="preserve">Per Post: </w:t>
      </w:r>
      <w:proofErr w:type="spellStart"/>
      <w:r w:rsidRPr="006E0D4C">
        <w:rPr>
          <w:sz w:val="24"/>
          <w:szCs w:val="24"/>
        </w:rPr>
        <w:t>Reckenbergstrasse</w:t>
      </w:r>
      <w:proofErr w:type="spellEnd"/>
      <w:r w:rsidRPr="006E0D4C">
        <w:rPr>
          <w:sz w:val="24"/>
          <w:szCs w:val="24"/>
        </w:rPr>
        <w:t xml:space="preserve"> 21, 3360 Herzogenbuchsee Per Tel: 062/ 961 44 29 oder 079/ 750 780 1</w:t>
      </w:r>
      <w:r w:rsidR="004B7B5C">
        <w:rPr>
          <w:sz w:val="24"/>
          <w:szCs w:val="24"/>
        </w:rPr>
        <w:t xml:space="preserve"> (</w:t>
      </w:r>
      <w:hyperlink r:id="rId5" w:history="1">
        <w:r w:rsidR="00EE661D" w:rsidRPr="00242A33">
          <w:rPr>
            <w:rStyle w:val="Hyperlink"/>
            <w:sz w:val="24"/>
            <w:szCs w:val="24"/>
          </w:rPr>
          <w:t>https://emr.ch/therapeut/mariemadeleine.gfellerliechti</w:t>
        </w:r>
      </w:hyperlink>
      <w:r w:rsidR="004B7B5C">
        <w:rPr>
          <w:sz w:val="24"/>
          <w:szCs w:val="24"/>
        </w:rPr>
        <w:t>)</w:t>
      </w:r>
      <w:r w:rsidR="00EE661D">
        <w:rPr>
          <w:sz w:val="24"/>
          <w:szCs w:val="24"/>
        </w:rPr>
        <w:t xml:space="preserve"> </w:t>
      </w:r>
    </w:p>
    <w:p w14:paraId="32E1ADFF" w14:textId="3D0891FD" w:rsidR="006E0D4C" w:rsidRPr="006E0D4C" w:rsidRDefault="006E0D4C" w:rsidP="006E0D4C">
      <w:pPr>
        <w:rPr>
          <w:sz w:val="24"/>
          <w:szCs w:val="24"/>
        </w:rPr>
      </w:pPr>
      <w:r w:rsidRPr="006E0D4C">
        <w:rPr>
          <w:sz w:val="24"/>
          <w:szCs w:val="24"/>
        </w:rPr>
        <w:t xml:space="preserve">Per Mail: </w:t>
      </w:r>
      <w:r w:rsidR="004B7B5C" w:rsidRPr="006E0D4C">
        <w:rPr>
          <w:sz w:val="24"/>
          <w:szCs w:val="24"/>
        </w:rPr>
        <w:t xml:space="preserve">info@ateminstitut-schweiz.ch </w:t>
      </w:r>
      <w:r w:rsidR="004B7B5C">
        <w:rPr>
          <w:sz w:val="24"/>
          <w:szCs w:val="24"/>
        </w:rPr>
        <w:t xml:space="preserve"> </w:t>
      </w:r>
      <w:r w:rsidR="004B7B5C" w:rsidRPr="006E0D4C">
        <w:rPr>
          <w:sz w:val="24"/>
          <w:szCs w:val="24"/>
        </w:rPr>
        <w:t xml:space="preserve">oder </w:t>
      </w:r>
      <w:r w:rsidRPr="006E0D4C">
        <w:rPr>
          <w:sz w:val="24"/>
          <w:szCs w:val="24"/>
        </w:rPr>
        <w:t xml:space="preserve">atempraxis@besonet.ch </w:t>
      </w:r>
    </w:p>
    <w:p w14:paraId="3523916A" w14:textId="77777777" w:rsidR="006E0D4C" w:rsidRPr="006E0D4C" w:rsidRDefault="006E0D4C" w:rsidP="006E0D4C">
      <w:pPr>
        <w:rPr>
          <w:sz w:val="24"/>
          <w:szCs w:val="24"/>
        </w:rPr>
      </w:pPr>
      <w:r w:rsidRPr="004B7B5C">
        <w:rPr>
          <w:b/>
          <w:bCs/>
          <w:sz w:val="24"/>
          <w:szCs w:val="24"/>
        </w:rPr>
        <w:t>Besonderes</w:t>
      </w:r>
      <w:r w:rsidRPr="006E0D4C">
        <w:rPr>
          <w:sz w:val="24"/>
          <w:szCs w:val="24"/>
        </w:rPr>
        <w:t>: Sollten sich weniger als 6 Personen anmelden, werden wir uns erlauben, den Kurs mit nur einer Kursleiterin durchzuführen!</w:t>
      </w:r>
    </w:p>
    <w:p w14:paraId="308E5E2F" w14:textId="77777777" w:rsidR="006E0D4C" w:rsidRPr="006E0D4C" w:rsidRDefault="006E0D4C" w:rsidP="006E0D4C">
      <w:pPr>
        <w:rPr>
          <w:sz w:val="24"/>
          <w:szCs w:val="24"/>
        </w:rPr>
      </w:pPr>
      <w:r w:rsidRPr="006E0D4C">
        <w:rPr>
          <w:sz w:val="24"/>
          <w:szCs w:val="24"/>
        </w:rPr>
        <w:t xml:space="preserve">Max. </w:t>
      </w:r>
      <w:proofErr w:type="spellStart"/>
      <w:r w:rsidRPr="006E0D4C">
        <w:rPr>
          <w:sz w:val="24"/>
          <w:szCs w:val="24"/>
        </w:rPr>
        <w:t>TeilnehmerInnenzahl</w:t>
      </w:r>
      <w:proofErr w:type="spellEnd"/>
      <w:r w:rsidRPr="006E0D4C">
        <w:rPr>
          <w:sz w:val="24"/>
          <w:szCs w:val="24"/>
        </w:rPr>
        <w:t>: 12 Personen</w:t>
      </w:r>
    </w:p>
    <w:p w14:paraId="53C20CB4" w14:textId="77777777" w:rsidR="006E0D4C" w:rsidRPr="00CD7A3F" w:rsidRDefault="006E0D4C">
      <w:pPr>
        <w:rPr>
          <w:b/>
          <w:bCs/>
          <w:sz w:val="28"/>
          <w:szCs w:val="28"/>
        </w:rPr>
      </w:pPr>
    </w:p>
    <w:sectPr w:rsidR="006E0D4C" w:rsidRPr="00CD7A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3F"/>
    <w:rsid w:val="00030CE7"/>
    <w:rsid w:val="00054683"/>
    <w:rsid w:val="000C78E0"/>
    <w:rsid w:val="00130B16"/>
    <w:rsid w:val="00282C09"/>
    <w:rsid w:val="003E2C21"/>
    <w:rsid w:val="004B7B5C"/>
    <w:rsid w:val="00570E2C"/>
    <w:rsid w:val="006061EB"/>
    <w:rsid w:val="006E0D4C"/>
    <w:rsid w:val="007142F6"/>
    <w:rsid w:val="008272B2"/>
    <w:rsid w:val="00CD7A3F"/>
    <w:rsid w:val="00EE661D"/>
    <w:rsid w:val="00F7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AB6C58"/>
  <w15:chartTrackingRefBased/>
  <w15:docId w15:val="{51139A46-5710-471F-BA99-FEA628BE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61EB"/>
  </w:style>
  <w:style w:type="paragraph" w:styleId="berschrift1">
    <w:name w:val="heading 1"/>
    <w:basedOn w:val="Standard"/>
    <w:next w:val="Standard"/>
    <w:link w:val="berschrift1Zchn"/>
    <w:uiPriority w:val="9"/>
    <w:qFormat/>
    <w:rsid w:val="006061EB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061E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061EB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61E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061EB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061EB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061EB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61EB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061EB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61EB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061E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061E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061E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61EB"/>
    <w:rPr>
      <w:rFonts w:asciiTheme="majorHAnsi" w:eastAsiaTheme="majorEastAsia" w:hAnsiTheme="majorHAnsi" w:cstheme="majorBidi"/>
      <w:cap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61EB"/>
    <w:rPr>
      <w:rFonts w:asciiTheme="majorHAnsi" w:eastAsiaTheme="majorEastAsia" w:hAnsiTheme="majorHAnsi" w:cstheme="majorBidi"/>
      <w:i/>
      <w:iCs/>
      <w:cap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061E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061E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61E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061E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061EB"/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6061EB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6061E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061E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061E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Fett">
    <w:name w:val="Strong"/>
    <w:basedOn w:val="Absatz-Standardschriftart"/>
    <w:uiPriority w:val="22"/>
    <w:qFormat/>
    <w:rsid w:val="006061EB"/>
    <w:rPr>
      <w:b/>
      <w:bCs/>
    </w:rPr>
  </w:style>
  <w:style w:type="character" w:styleId="Hervorhebung">
    <w:name w:val="Emphasis"/>
    <w:basedOn w:val="Absatz-Standardschriftart"/>
    <w:uiPriority w:val="20"/>
    <w:qFormat/>
    <w:rsid w:val="006061EB"/>
    <w:rPr>
      <w:i/>
      <w:iCs/>
    </w:rPr>
  </w:style>
  <w:style w:type="paragraph" w:styleId="KeinLeerraum">
    <w:name w:val="No Spacing"/>
    <w:uiPriority w:val="1"/>
    <w:qFormat/>
    <w:rsid w:val="006061EB"/>
  </w:style>
  <w:style w:type="paragraph" w:styleId="Zitat">
    <w:name w:val="Quote"/>
    <w:basedOn w:val="Standard"/>
    <w:next w:val="Standard"/>
    <w:link w:val="ZitatZchn"/>
    <w:uiPriority w:val="29"/>
    <w:qFormat/>
    <w:rsid w:val="006061EB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ZitatZchn">
    <w:name w:val="Zitat Zchn"/>
    <w:basedOn w:val="Absatz-Standardschriftart"/>
    <w:link w:val="Zitat"/>
    <w:uiPriority w:val="29"/>
    <w:rsid w:val="006061EB"/>
    <w:rPr>
      <w:rFonts w:asciiTheme="majorHAnsi" w:eastAsiaTheme="majorEastAsia" w:hAnsiTheme="majorHAnsi" w:cstheme="majorBidi"/>
      <w:sz w:val="25"/>
      <w:szCs w:val="2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061EB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061EB"/>
    <w:rPr>
      <w:color w:val="404040" w:themeColor="text1" w:themeTint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6061EB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6061EB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6061EB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6061EB"/>
    <w:rPr>
      <w:b/>
      <w:bCs/>
      <w:caps w:val="0"/>
      <w:smallCaps/>
      <w:color w:val="auto"/>
      <w:spacing w:val="3"/>
      <w:u w:val="single"/>
    </w:rPr>
  </w:style>
  <w:style w:type="character" w:styleId="Buchtitel">
    <w:name w:val="Book Title"/>
    <w:basedOn w:val="Absatz-Standardschriftart"/>
    <w:uiPriority w:val="33"/>
    <w:qFormat/>
    <w:rsid w:val="006061EB"/>
    <w:rPr>
      <w:b/>
      <w:bCs/>
      <w:smallCaps/>
      <w:spacing w:val="7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61EB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4B7B5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7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mr.ch/therapeut/mariemadeleine.gfellerliechti" TargetMode="External"/><Relationship Id="rId4" Type="http://schemas.openxmlformats.org/officeDocument/2006/relationships/hyperlink" Target="https://ateminstitut-schweiz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Gfeller</dc:creator>
  <cp:keywords/>
  <dc:description/>
  <cp:lastModifiedBy>Sibylle Wyss</cp:lastModifiedBy>
  <cp:revision>2</cp:revision>
  <dcterms:created xsi:type="dcterms:W3CDTF">2023-09-29T08:07:00Z</dcterms:created>
  <dcterms:modified xsi:type="dcterms:W3CDTF">2023-09-29T08:07:00Z</dcterms:modified>
</cp:coreProperties>
</file>